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E6B7" w14:textId="77777777" w:rsidR="00220307" w:rsidRDefault="008D4C66" w:rsidP="0022030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8D4C66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14:paraId="5C7A2761" w14:textId="77777777" w:rsidR="00FC1E18" w:rsidRDefault="00FC1E18" w:rsidP="0022030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p w14:paraId="6CCC545E" w14:textId="77777777" w:rsidR="00FC1E18" w:rsidRDefault="00FC1E18" w:rsidP="0022030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p w14:paraId="4CAC8FD1" w14:textId="5545AB60" w:rsidR="00F74392" w:rsidRDefault="00A24CAD" w:rsidP="0022030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ADATKEZELÉSI TÁJÉKOZTATÓ</w:t>
      </w:r>
    </w:p>
    <w:p w14:paraId="09285B9E" w14:textId="34B25EE3" w:rsidR="00A24CAD" w:rsidRDefault="00A24CAD" w:rsidP="0051561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HÍRLEVÉL FELIRATKOZÁSHOZ</w:t>
      </w:r>
      <w:r w:rsidR="00FC1E18">
        <w:rPr>
          <w:rFonts w:eastAsia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41BFBEE5" wp14:editId="2AEF5FF6">
            <wp:simplePos x="3657600" y="1246505"/>
            <wp:positionH relativeFrom="margin">
              <wp:align>right</wp:align>
            </wp:positionH>
            <wp:positionV relativeFrom="margin">
              <wp:align>top</wp:align>
            </wp:positionV>
            <wp:extent cx="2627630" cy="1048385"/>
            <wp:effectExtent l="0" t="0" r="127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F282F5" w14:textId="77777777" w:rsidR="00FC1E18" w:rsidRDefault="00FC1E18" w:rsidP="00AB16CF">
      <w:pPr>
        <w:jc w:val="both"/>
        <w:rPr>
          <w:sz w:val="20"/>
          <w:szCs w:val="20"/>
        </w:rPr>
      </w:pPr>
    </w:p>
    <w:p w14:paraId="0ABBA65F" w14:textId="2EF1FFE3" w:rsidR="00220307" w:rsidRPr="00335B74" w:rsidRDefault="00220307" w:rsidP="00C43EC5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sz w:val="20"/>
          <w:szCs w:val="20"/>
        </w:rPr>
        <w:tab/>
      </w:r>
      <w:r w:rsidRPr="00335B74">
        <w:rPr>
          <w:rFonts w:eastAsia="Calibri" w:cstheme="minorHAnsi"/>
          <w:color w:val="000000"/>
          <w:sz w:val="20"/>
          <w:szCs w:val="20"/>
        </w:rPr>
        <w:t>Az adatkezelés a természetes személyeknek a személyes adatok kezelése tekintetében történő védelméről és az ilyen adatok szabad áramlásáról, valamint a 95/46/EK irányelv hatályon kívül helyezéséről szóló 2016/679 EU rendeletnek (Általános Adatvédelmi Rendelet) és az információs önrendelkezési jogról és az információszabadságról szóló 2011. évi CXII. törvény (Infotv.)</w:t>
      </w:r>
      <w:r w:rsidR="00C43EC5" w:rsidRPr="00335B74">
        <w:rPr>
          <w:rFonts w:eastAsia="Calibri" w:cstheme="minorHAnsi"/>
          <w:color w:val="000000"/>
          <w:sz w:val="20"/>
          <w:szCs w:val="20"/>
        </w:rPr>
        <w:t xml:space="preserve">, továbbá a gazdasági reklámtevékenység alapvető feltételeiről és egyes korlátairól szóló 2008. évi XLVIII. törvény </w:t>
      </w:r>
      <w:r w:rsidRPr="00335B74">
        <w:rPr>
          <w:rFonts w:eastAsia="Calibri" w:cstheme="minorHAnsi"/>
          <w:color w:val="000000"/>
          <w:sz w:val="20"/>
          <w:szCs w:val="20"/>
        </w:rPr>
        <w:t>rendelkezéseinek megfelelően történik</w:t>
      </w:r>
      <w:r w:rsidRPr="00335B74">
        <w:rPr>
          <w:rFonts w:eastAsia="Calibri" w:cstheme="minorHAnsi"/>
          <w:b/>
          <w:sz w:val="20"/>
          <w:szCs w:val="20"/>
        </w:rPr>
        <w:t>.</w:t>
      </w:r>
    </w:p>
    <w:p w14:paraId="1F501DDE" w14:textId="77777777" w:rsidR="00C43EC5" w:rsidRPr="00335B74" w:rsidRDefault="00220307" w:rsidP="00220307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b/>
          <w:bCs/>
          <w:color w:val="000000"/>
          <w:sz w:val="20"/>
          <w:szCs w:val="20"/>
        </w:rPr>
        <w:t>A FELIRATKOZOM gomb megnyomásával az érintett hozzájárul</w:t>
      </w:r>
      <w:r w:rsidRPr="00335B74">
        <w:rPr>
          <w:rFonts w:eastAsia="Calibri" w:cstheme="minorHAnsi"/>
          <w:color w:val="000000"/>
          <w:sz w:val="20"/>
          <w:szCs w:val="20"/>
        </w:rPr>
        <w:t>, hogy az A1 Endoszkópos Centrum Kft. és az A2 Endoszkópos Centrum Kft. (a továbbiakban együttesen: Gasztroenterológiai Centrum), mint közös adatkezelők a jelen tájékoztatóban meghatározott személyes adatokat az itt meghatározott módon, az itt meghatározott célra és ideig kezelje.</w:t>
      </w:r>
      <w:r w:rsidR="00C43EC5" w:rsidRPr="00335B74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5BEA475A" w14:textId="5488CDE8" w:rsidR="00220307" w:rsidRPr="00335B74" w:rsidRDefault="00C43EC5" w:rsidP="00220307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color w:val="000000"/>
          <w:sz w:val="20"/>
          <w:szCs w:val="20"/>
        </w:rPr>
        <w:t>A feliratkozással az érintett kijelenti, hogy a jelen adatkezelési tájékoztatót elolvasta, megértette, a hozzájárulása önkéntes, továbbá tudomással bír arról, hogy a hozzájárulást bármikor, indokolás nélkül visszavonhatja, a hírlevél küldést megtilthatja.</w:t>
      </w: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C43EC5" w:rsidRPr="00335B74" w14:paraId="2549ED6D" w14:textId="77777777" w:rsidTr="00FC1E18">
        <w:tc>
          <w:tcPr>
            <w:tcW w:w="1696" w:type="dxa"/>
          </w:tcPr>
          <w:p w14:paraId="76D0CD28" w14:textId="7D8182CD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335B74">
              <w:rPr>
                <w:rFonts w:eastAsia="Calibri" w:cstheme="minorHAnsi"/>
                <w:b/>
                <w:color w:val="000000"/>
                <w:sz w:val="20"/>
                <w:szCs w:val="20"/>
              </w:rPr>
              <w:t>Adatkezelés célja:</w:t>
            </w:r>
          </w:p>
        </w:tc>
        <w:tc>
          <w:tcPr>
            <w:tcW w:w="8789" w:type="dxa"/>
          </w:tcPr>
          <w:p w14:paraId="435B6BF8" w14:textId="22F967DD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335B74">
              <w:rPr>
                <w:rFonts w:eastAsia="Calibri" w:cstheme="minorHAnsi"/>
                <w:color w:val="000000"/>
                <w:sz w:val="20"/>
                <w:szCs w:val="20"/>
              </w:rPr>
              <w:t xml:space="preserve">Gasztroenterológiai Centrum rendszeres elektronikus tájékoztatást adjon a hírlevélre feliratkozók részére az </w:t>
            </w:r>
            <w:r w:rsidR="00EB0147">
              <w:rPr>
                <w:rFonts w:eastAsia="Calibri" w:cstheme="minorHAnsi"/>
                <w:color w:val="000000"/>
                <w:sz w:val="20"/>
                <w:szCs w:val="20"/>
              </w:rPr>
              <w:t xml:space="preserve">általa nyújtott szolgáltatásokkal kapcsolatos </w:t>
            </w:r>
            <w:r w:rsidRPr="00335B74">
              <w:rPr>
                <w:rFonts w:eastAsia="Calibri" w:cstheme="minorHAnsi"/>
                <w:color w:val="000000"/>
                <w:sz w:val="20"/>
                <w:szCs w:val="20"/>
              </w:rPr>
              <w:t xml:space="preserve">aktuális információkról, </w:t>
            </w:r>
            <w:r w:rsidR="00EB0147">
              <w:rPr>
                <w:rFonts w:eastAsia="Calibri" w:cstheme="minorHAnsi"/>
                <w:color w:val="000000"/>
                <w:sz w:val="20"/>
                <w:szCs w:val="20"/>
              </w:rPr>
              <w:t xml:space="preserve">illetve </w:t>
            </w:r>
            <w:r w:rsidR="00380F3E">
              <w:rPr>
                <w:rFonts w:eastAsia="Calibri" w:cstheme="minorHAnsi"/>
                <w:color w:val="000000"/>
                <w:sz w:val="20"/>
                <w:szCs w:val="20"/>
              </w:rPr>
              <w:t xml:space="preserve">kedvezményekről, </w:t>
            </w:r>
            <w:r w:rsidRPr="00335B74">
              <w:rPr>
                <w:rFonts w:eastAsia="Calibri" w:cstheme="minorHAnsi"/>
                <w:color w:val="000000"/>
                <w:sz w:val="20"/>
                <w:szCs w:val="20"/>
              </w:rPr>
              <w:t>valamint ennek érdekében a megadott nevet, e-mail címet nyilvántartsa, kezelje.</w:t>
            </w:r>
          </w:p>
        </w:tc>
      </w:tr>
      <w:tr w:rsidR="00C43EC5" w:rsidRPr="00335B74" w14:paraId="56A23EA8" w14:textId="77777777" w:rsidTr="00FC1E18">
        <w:tc>
          <w:tcPr>
            <w:tcW w:w="1696" w:type="dxa"/>
          </w:tcPr>
          <w:p w14:paraId="20262A65" w14:textId="4898EB1F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335B74">
              <w:rPr>
                <w:rFonts w:eastAsia="Calibri" w:cstheme="minorHAnsi"/>
                <w:b/>
                <w:color w:val="000000"/>
                <w:sz w:val="20"/>
                <w:szCs w:val="20"/>
              </w:rPr>
              <w:t>Adatkezelés jogalapja:</w:t>
            </w:r>
          </w:p>
        </w:tc>
        <w:tc>
          <w:tcPr>
            <w:tcW w:w="8789" w:type="dxa"/>
          </w:tcPr>
          <w:p w14:paraId="485D3281" w14:textId="77777777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335B74">
              <w:rPr>
                <w:rFonts w:eastAsia="Calibri" w:cstheme="minorHAnsi"/>
                <w:color w:val="000000"/>
                <w:sz w:val="20"/>
                <w:szCs w:val="20"/>
              </w:rPr>
              <w:t>az érintett hozzájárulása a GDPR 6. cikk (1) bek. a) pontja szerint.</w:t>
            </w:r>
          </w:p>
          <w:p w14:paraId="73351637" w14:textId="77777777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43EC5" w:rsidRPr="00335B74" w14:paraId="01F07737" w14:textId="77777777" w:rsidTr="00FC1E18">
        <w:tc>
          <w:tcPr>
            <w:tcW w:w="1696" w:type="dxa"/>
          </w:tcPr>
          <w:p w14:paraId="294A847B" w14:textId="10D36A8B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335B74">
              <w:rPr>
                <w:rFonts w:eastAsia="Calibri" w:cstheme="minorHAnsi"/>
                <w:b/>
                <w:color w:val="000000"/>
                <w:sz w:val="20"/>
                <w:szCs w:val="20"/>
              </w:rPr>
              <w:t>Kezelt adatok köre:</w:t>
            </w:r>
          </w:p>
        </w:tc>
        <w:tc>
          <w:tcPr>
            <w:tcW w:w="8789" w:type="dxa"/>
          </w:tcPr>
          <w:p w14:paraId="5471447A" w14:textId="77777777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335B74">
              <w:rPr>
                <w:rFonts w:eastAsia="Calibri" w:cstheme="minorHAnsi"/>
                <w:color w:val="000000"/>
                <w:sz w:val="20"/>
                <w:szCs w:val="20"/>
              </w:rPr>
              <w:t>az érintett neve, e-mail címe</w:t>
            </w:r>
          </w:p>
          <w:p w14:paraId="2AC9272B" w14:textId="77777777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43EC5" w:rsidRPr="00335B74" w14:paraId="08A8F4EF" w14:textId="77777777" w:rsidTr="00FC1E18">
        <w:tc>
          <w:tcPr>
            <w:tcW w:w="1696" w:type="dxa"/>
          </w:tcPr>
          <w:p w14:paraId="011A1D40" w14:textId="6DE7217B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335B74">
              <w:rPr>
                <w:rFonts w:eastAsia="Calibri" w:cstheme="minorHAnsi"/>
                <w:b/>
                <w:color w:val="000000"/>
                <w:sz w:val="20"/>
                <w:szCs w:val="20"/>
              </w:rPr>
              <w:t>Adatkezelés időtartama:</w:t>
            </w:r>
          </w:p>
        </w:tc>
        <w:tc>
          <w:tcPr>
            <w:tcW w:w="8789" w:type="dxa"/>
          </w:tcPr>
          <w:p w14:paraId="02AA57F2" w14:textId="77777777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35B74">
              <w:rPr>
                <w:rFonts w:eastAsia="Calibri" w:cstheme="minorHAnsi"/>
                <w:color w:val="000000"/>
                <w:sz w:val="20"/>
                <w:szCs w:val="20"/>
              </w:rPr>
              <w:t>a Gasztroenterológiai Centrum a hozzájárulás visszavonásáig, a hírlevélről való leiratkozásig kezeli a feliratkozás céljából megadott adatokat.</w:t>
            </w:r>
          </w:p>
          <w:p w14:paraId="61E0D06E" w14:textId="77777777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043EF19D" w14:textId="77777777" w:rsidR="00C43EC5" w:rsidRPr="00335B74" w:rsidRDefault="00C43EC5" w:rsidP="00C43EC5">
      <w:pPr>
        <w:spacing w:after="4" w:line="250" w:lineRule="auto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</w:p>
    <w:p w14:paraId="12396194" w14:textId="5F5064F6" w:rsidR="00220307" w:rsidRDefault="00220307" w:rsidP="00220307">
      <w:pPr>
        <w:numPr>
          <w:ilvl w:val="0"/>
          <w:numId w:val="3"/>
        </w:numPr>
        <w:spacing w:after="4" w:line="250" w:lineRule="auto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  <w:r w:rsidRPr="00335B74">
        <w:rPr>
          <w:rFonts w:eastAsia="Calibri" w:cstheme="minorHAnsi"/>
          <w:b/>
          <w:color w:val="000000"/>
          <w:sz w:val="20"/>
          <w:szCs w:val="20"/>
        </w:rPr>
        <w:t>Az adatkezelő, az adatkezelő adatvédelmi tisztviselőjének adatai</w:t>
      </w:r>
    </w:p>
    <w:p w14:paraId="2A3E27AE" w14:textId="77777777" w:rsidR="006758AB" w:rsidRPr="00335B74" w:rsidRDefault="006758AB" w:rsidP="006758AB">
      <w:pPr>
        <w:spacing w:after="4" w:line="250" w:lineRule="auto"/>
        <w:ind w:left="720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</w:p>
    <w:p w14:paraId="0343B18B" w14:textId="77777777" w:rsidR="00C43EC5" w:rsidRPr="00335B74" w:rsidRDefault="00220307" w:rsidP="00220307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color w:val="000000"/>
          <w:sz w:val="20"/>
          <w:szCs w:val="20"/>
        </w:rPr>
        <w:t>Adatkezelő</w:t>
      </w:r>
      <w:r w:rsidR="00C43EC5" w:rsidRPr="00335B74">
        <w:rPr>
          <w:rFonts w:eastAsia="Calibri" w:cstheme="minorHAnsi"/>
          <w:color w:val="000000"/>
          <w:sz w:val="20"/>
          <w:szCs w:val="20"/>
        </w:rPr>
        <w:t>k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 neve: </w:t>
      </w:r>
    </w:p>
    <w:p w14:paraId="6A595EAB" w14:textId="47099DBE" w:rsidR="00335B74" w:rsidRPr="00335B74" w:rsidRDefault="00335B74" w:rsidP="00FC1E18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b/>
          <w:bCs/>
          <w:color w:val="000000"/>
          <w:sz w:val="20"/>
          <w:szCs w:val="20"/>
        </w:rPr>
        <w:t>A</w:t>
      </w:r>
      <w:r>
        <w:rPr>
          <w:rFonts w:eastAsia="Calibri" w:cstheme="minorHAnsi"/>
          <w:b/>
          <w:bCs/>
          <w:color w:val="000000"/>
          <w:sz w:val="20"/>
          <w:szCs w:val="20"/>
        </w:rPr>
        <w:t>1</w:t>
      </w:r>
      <w:r w:rsidRPr="00335B74">
        <w:rPr>
          <w:rFonts w:eastAsia="Calibri" w:cstheme="minorHAnsi"/>
          <w:b/>
          <w:bCs/>
          <w:color w:val="000000"/>
          <w:sz w:val="20"/>
          <w:szCs w:val="20"/>
        </w:rPr>
        <w:t xml:space="preserve"> Endoszkópos Centrum Kft.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 (székhelye:</w:t>
      </w:r>
      <w:r w:rsidRPr="00335B74">
        <w:rPr>
          <w:rFonts w:cstheme="minorHAnsi"/>
          <w:sz w:val="20"/>
          <w:szCs w:val="20"/>
        </w:rPr>
        <w:t xml:space="preserve"> 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1117 Budapest, Fehérvári út 82. I. em. 4., postacíme: 1117 Budapest, Fehérvári út 82. I. em. 4., e-mail: </w:t>
      </w:r>
      <w:hyperlink r:id="rId8" w:history="1">
        <w:r w:rsidR="00FC1E18" w:rsidRPr="00AE4CB2">
          <w:rPr>
            <w:rStyle w:val="Hiperhivatkozs"/>
            <w:rFonts w:asciiTheme="minorHAnsi" w:eastAsia="Calibri" w:hAnsiTheme="minorHAnsi" w:cstheme="minorHAnsi"/>
            <w:sz w:val="20"/>
            <w:szCs w:val="20"/>
          </w:rPr>
          <w:t>recepcio.buda@gasztrocentrum.hu</w:t>
        </w:r>
      </w:hyperlink>
      <w:r w:rsidRPr="00335B74">
        <w:rPr>
          <w:rFonts w:eastAsia="Calibri" w:cstheme="minorHAnsi"/>
          <w:color w:val="000000"/>
          <w:sz w:val="20"/>
          <w:szCs w:val="20"/>
        </w:rPr>
        <w:t xml:space="preserve">, telefonszáma: </w:t>
      </w:r>
      <w:r w:rsidR="00FC1E18" w:rsidRPr="00FC1E18">
        <w:rPr>
          <w:rFonts w:eastAsia="Calibri" w:cstheme="minorHAnsi"/>
          <w:color w:val="000000"/>
          <w:sz w:val="20"/>
          <w:szCs w:val="20"/>
        </w:rPr>
        <w:t>+36 (20) 410-1926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) </w:t>
      </w:r>
    </w:p>
    <w:p w14:paraId="3E6118C6" w14:textId="4E2F917B" w:rsidR="00220307" w:rsidRPr="00335B74" w:rsidRDefault="00220307" w:rsidP="00220307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b/>
          <w:bCs/>
          <w:color w:val="000000"/>
          <w:sz w:val="20"/>
          <w:szCs w:val="20"/>
        </w:rPr>
        <w:t>A2 Endoszkópos Centrum Kft.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 (székhelye:</w:t>
      </w:r>
      <w:r w:rsidRPr="00335B74">
        <w:rPr>
          <w:rFonts w:cstheme="minorHAnsi"/>
          <w:sz w:val="20"/>
          <w:szCs w:val="20"/>
        </w:rPr>
        <w:t xml:space="preserve"> 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1117 Budapest, Fehérvári út 82. I. em. 4., postacíme: </w:t>
      </w:r>
      <w:r w:rsidR="00FC1E18" w:rsidRPr="00FC1E18">
        <w:rPr>
          <w:rFonts w:eastAsia="Calibri" w:cstheme="minorHAnsi"/>
          <w:color w:val="000000"/>
          <w:sz w:val="20"/>
          <w:szCs w:val="20"/>
        </w:rPr>
        <w:t>1133 Budapest, Kárpát utca 62-64., Helia Thermal Hotel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., e-mail: </w:t>
      </w:r>
      <w:hyperlink r:id="rId9" w:history="1">
        <w:r w:rsidR="00FC1E18" w:rsidRPr="00AE4CB2">
          <w:rPr>
            <w:rStyle w:val="Hiperhivatkozs"/>
            <w:rFonts w:asciiTheme="minorHAnsi" w:eastAsia="Calibri" w:hAnsiTheme="minorHAnsi" w:cstheme="minorHAnsi"/>
            <w:sz w:val="20"/>
            <w:szCs w:val="20"/>
          </w:rPr>
          <w:t>recepcio.pest@gasztrocentrum.hu</w:t>
        </w:r>
      </w:hyperlink>
      <w:r w:rsidRPr="00335B74">
        <w:rPr>
          <w:rFonts w:eastAsia="Calibri" w:cstheme="minorHAnsi"/>
          <w:color w:val="000000"/>
          <w:sz w:val="20"/>
          <w:szCs w:val="20"/>
        </w:rPr>
        <w:t xml:space="preserve">, telefonszáma: +36 (20) 536-4156) </w:t>
      </w:r>
    </w:p>
    <w:p w14:paraId="2E002BA3" w14:textId="77777777" w:rsidR="00220307" w:rsidRPr="00335B74" w:rsidRDefault="00220307" w:rsidP="00220307">
      <w:pPr>
        <w:ind w:hanging="1134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color w:val="000000"/>
          <w:sz w:val="20"/>
          <w:szCs w:val="20"/>
        </w:rPr>
        <w:tab/>
        <w:t xml:space="preserve">Adatvédelmi tisztviselő elérhetősége: </w:t>
      </w:r>
      <w:hyperlink r:id="rId10" w:history="1">
        <w:r w:rsidRPr="00335B74">
          <w:rPr>
            <w:rStyle w:val="Hiperhivatkozs"/>
            <w:rFonts w:asciiTheme="minorHAnsi" w:eastAsia="Calibri" w:hAnsiTheme="minorHAnsi" w:cstheme="minorHAnsi"/>
            <w:sz w:val="20"/>
            <w:szCs w:val="20"/>
          </w:rPr>
          <w:t>nikolett.kondor@gasztrocentrum.hu</w:t>
        </w:r>
      </w:hyperlink>
      <w:r w:rsidRPr="00335B74">
        <w:rPr>
          <w:rFonts w:eastAsia="Calibri" w:cstheme="minorHAnsi"/>
          <w:color w:val="000000"/>
          <w:sz w:val="20"/>
          <w:szCs w:val="20"/>
        </w:rPr>
        <w:t xml:space="preserve">  +36 (20) 387-6072</w:t>
      </w:r>
    </w:p>
    <w:p w14:paraId="7C4EC2D7" w14:textId="7CAE4D3A" w:rsidR="00AB16CF" w:rsidRDefault="00AB16CF" w:rsidP="00220307">
      <w:pPr>
        <w:numPr>
          <w:ilvl w:val="0"/>
          <w:numId w:val="3"/>
        </w:numPr>
        <w:spacing w:after="4" w:line="250" w:lineRule="auto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  <w:r>
        <w:rPr>
          <w:rFonts w:eastAsia="Calibri" w:cstheme="minorHAnsi"/>
          <w:b/>
          <w:color w:val="000000"/>
          <w:sz w:val="20"/>
          <w:szCs w:val="20"/>
        </w:rPr>
        <w:t xml:space="preserve">Az adatfeldolgozó </w:t>
      </w:r>
    </w:p>
    <w:p w14:paraId="321743FD" w14:textId="77777777" w:rsidR="00AB16CF" w:rsidRDefault="00AB16CF" w:rsidP="00AB16CF">
      <w:pPr>
        <w:spacing w:after="4" w:line="250" w:lineRule="auto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</w:p>
    <w:p w14:paraId="7EC09D89" w14:textId="3C8DC33E" w:rsidR="00AB16CF" w:rsidRPr="00AB16CF" w:rsidRDefault="00AB16CF" w:rsidP="00AB16CF">
      <w:pPr>
        <w:spacing w:after="4" w:line="250" w:lineRule="auto"/>
        <w:contextualSpacing/>
        <w:jc w:val="both"/>
        <w:rPr>
          <w:rFonts w:eastAsia="Calibri" w:cstheme="minorHAnsi"/>
          <w:bCs/>
          <w:color w:val="000000"/>
          <w:sz w:val="20"/>
          <w:szCs w:val="20"/>
        </w:rPr>
      </w:pPr>
      <w:r w:rsidRPr="00AB16CF">
        <w:rPr>
          <w:rFonts w:eastAsia="Calibri" w:cstheme="minorHAnsi"/>
          <w:bCs/>
          <w:color w:val="000000"/>
          <w:sz w:val="20"/>
          <w:szCs w:val="20"/>
        </w:rPr>
        <w:t>Az Adatkezelő az alábbi adatfeldolgozót veszi igénybe az adatok kezelése során:</w:t>
      </w:r>
    </w:p>
    <w:p w14:paraId="698715B3" w14:textId="77777777" w:rsidR="00AB16CF" w:rsidRPr="00AB16CF" w:rsidRDefault="00AB16CF" w:rsidP="00AB16CF">
      <w:pPr>
        <w:spacing w:after="4" w:line="250" w:lineRule="auto"/>
        <w:contextualSpacing/>
        <w:jc w:val="both"/>
        <w:rPr>
          <w:rFonts w:eastAsia="Calibri" w:cstheme="minorHAnsi"/>
          <w:bCs/>
          <w:color w:val="000000"/>
          <w:sz w:val="20"/>
          <w:szCs w:val="20"/>
        </w:rPr>
      </w:pPr>
    </w:p>
    <w:p w14:paraId="22029206" w14:textId="44CBA1F2" w:rsidR="00AB16CF" w:rsidRPr="00AB16CF" w:rsidRDefault="00AB16CF" w:rsidP="00AB16CF">
      <w:pPr>
        <w:spacing w:after="4" w:line="250" w:lineRule="auto"/>
        <w:contextualSpacing/>
        <w:jc w:val="both"/>
        <w:rPr>
          <w:rFonts w:eastAsia="Calibri" w:cstheme="minorHAnsi"/>
          <w:bCs/>
          <w:color w:val="000000"/>
          <w:sz w:val="20"/>
          <w:szCs w:val="20"/>
        </w:rPr>
      </w:pPr>
      <w:r w:rsidRPr="00AB16CF">
        <w:rPr>
          <w:rFonts w:eastAsia="Calibri" w:cstheme="minorHAnsi"/>
          <w:bCs/>
          <w:color w:val="000000"/>
          <w:sz w:val="20"/>
          <w:szCs w:val="20"/>
        </w:rPr>
        <w:t>WP Online Magyarország Kft. (1094 Budapest, Balázs Béla u. 15-21. D. lház 2.em. 4. ajtó; Cg. 01-09-967529)</w:t>
      </w:r>
    </w:p>
    <w:p w14:paraId="2F228439" w14:textId="77777777" w:rsidR="00AB16CF" w:rsidRDefault="00AB16CF" w:rsidP="00AB16CF">
      <w:pPr>
        <w:spacing w:after="4" w:line="250" w:lineRule="auto"/>
        <w:ind w:left="720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</w:p>
    <w:p w14:paraId="5796DF89" w14:textId="7495BA8C" w:rsidR="00220307" w:rsidRDefault="00220307" w:rsidP="00220307">
      <w:pPr>
        <w:numPr>
          <w:ilvl w:val="0"/>
          <w:numId w:val="3"/>
        </w:numPr>
        <w:spacing w:after="4" w:line="250" w:lineRule="auto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  <w:r w:rsidRPr="00335B74">
        <w:rPr>
          <w:rFonts w:eastAsia="Calibri" w:cstheme="minorHAnsi"/>
          <w:b/>
          <w:color w:val="000000"/>
          <w:sz w:val="20"/>
          <w:szCs w:val="20"/>
        </w:rPr>
        <w:t>Az érintett adatkezeléssel kapcsolatos jogai és jogorvoslati lehetőségei</w:t>
      </w:r>
    </w:p>
    <w:p w14:paraId="64E1A8F0" w14:textId="635D782F" w:rsidR="006758AB" w:rsidRPr="00335B74" w:rsidRDefault="006758AB" w:rsidP="006758AB">
      <w:pPr>
        <w:spacing w:after="4" w:line="250" w:lineRule="auto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</w:p>
    <w:p w14:paraId="0D4E1227" w14:textId="3EB9577B" w:rsidR="00C43EC5" w:rsidRPr="00335B74" w:rsidRDefault="00C43EC5" w:rsidP="00220307">
      <w:pPr>
        <w:spacing w:after="4" w:line="250" w:lineRule="auto"/>
        <w:ind w:left="10" w:hanging="10"/>
        <w:jc w:val="both"/>
        <w:rPr>
          <w:rFonts w:eastAsia="Calibri" w:cstheme="minorHAnsi"/>
          <w:bCs/>
          <w:color w:val="000000"/>
          <w:sz w:val="20"/>
          <w:szCs w:val="20"/>
        </w:rPr>
      </w:pPr>
      <w:r w:rsidRPr="00335B74">
        <w:rPr>
          <w:rFonts w:eastAsia="Calibri" w:cstheme="minorHAnsi"/>
          <w:bCs/>
          <w:color w:val="000000"/>
          <w:sz w:val="20"/>
          <w:szCs w:val="20"/>
        </w:rPr>
        <w:t>Az érintett jogosult arra, hogy hozzájárulását bármikor, korlátozás nélkül visszavonhatja. A hozzájárulás visszavonása az érintettre nézve nem jár következménnyel, azonban nem érinti a visszavonás előtti adatkezelés jogszerűségét.</w:t>
      </w:r>
    </w:p>
    <w:p w14:paraId="675DF009" w14:textId="19CE67C2" w:rsidR="00C43EC5" w:rsidRPr="00335B74" w:rsidRDefault="00C43EC5" w:rsidP="00220307">
      <w:pPr>
        <w:spacing w:after="4" w:line="250" w:lineRule="auto"/>
        <w:ind w:left="10" w:hanging="10"/>
        <w:jc w:val="both"/>
        <w:rPr>
          <w:rFonts w:eastAsia="Calibri" w:cstheme="minorHAnsi"/>
          <w:bCs/>
          <w:color w:val="000000"/>
          <w:sz w:val="20"/>
          <w:szCs w:val="20"/>
        </w:rPr>
      </w:pPr>
    </w:p>
    <w:p w14:paraId="1E6F32D4" w14:textId="12A27F09" w:rsidR="00C43EC5" w:rsidRDefault="00C43EC5" w:rsidP="00220307">
      <w:pPr>
        <w:spacing w:after="4" w:line="250" w:lineRule="auto"/>
        <w:ind w:left="10" w:hanging="10"/>
        <w:jc w:val="both"/>
        <w:rPr>
          <w:rFonts w:eastAsia="Calibri" w:cstheme="minorHAnsi"/>
          <w:bCs/>
          <w:color w:val="000000"/>
          <w:sz w:val="20"/>
          <w:szCs w:val="20"/>
        </w:rPr>
      </w:pPr>
      <w:r w:rsidRPr="00335B74">
        <w:rPr>
          <w:rFonts w:eastAsia="Calibri" w:cstheme="minorHAnsi"/>
          <w:bCs/>
          <w:color w:val="000000"/>
          <w:sz w:val="20"/>
          <w:szCs w:val="20"/>
        </w:rPr>
        <w:t>A hírlevélről való leiratkozást az érintett megteheti az adatkezelők 1. pontban megadott bármely elérhetőségén.</w:t>
      </w:r>
    </w:p>
    <w:p w14:paraId="7EF02F38" w14:textId="77777777" w:rsidR="006758AB" w:rsidRPr="00335B74" w:rsidRDefault="006758AB" w:rsidP="00220307">
      <w:pPr>
        <w:spacing w:after="4" w:line="250" w:lineRule="auto"/>
        <w:ind w:left="10" w:hanging="10"/>
        <w:jc w:val="both"/>
        <w:rPr>
          <w:rFonts w:eastAsia="Calibri" w:cstheme="minorHAnsi"/>
          <w:bCs/>
          <w:color w:val="000000"/>
          <w:sz w:val="20"/>
          <w:szCs w:val="20"/>
        </w:rPr>
      </w:pPr>
    </w:p>
    <w:p w14:paraId="520A6402" w14:textId="2441D9D2" w:rsidR="00220307" w:rsidRPr="00335B74" w:rsidRDefault="00220307" w:rsidP="00220307">
      <w:pPr>
        <w:spacing w:after="4" w:line="250" w:lineRule="auto"/>
        <w:ind w:left="10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bCs/>
          <w:color w:val="000000"/>
          <w:sz w:val="20"/>
          <w:szCs w:val="20"/>
        </w:rPr>
        <w:t>Az é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rintett – az Általános Adatvédelmi Rendelet 12-21. cikkei szerint – kérelmezheti </w:t>
      </w:r>
      <w:r w:rsidRPr="00335B74">
        <w:rPr>
          <w:rFonts w:eastAsia="Calibri" w:cstheme="minorHAnsi"/>
          <w:bCs/>
          <w:color w:val="000000"/>
          <w:sz w:val="20"/>
          <w:szCs w:val="20"/>
        </w:rPr>
        <w:t>az a</w:t>
      </w:r>
      <w:r w:rsidRPr="00335B74">
        <w:rPr>
          <w:rFonts w:eastAsia="Calibri" w:cstheme="minorHAnsi"/>
          <w:color w:val="000000"/>
          <w:sz w:val="20"/>
          <w:szCs w:val="20"/>
        </w:rPr>
        <w:t>datkezelőtől a rá vonatkozó személyes adatokhoz való hozzáférést, azok helyesbítését, törlését vagy kezelésének korlátozását, továbbá joga van az adatkezeléssel szemben tiltakozni.</w:t>
      </w:r>
    </w:p>
    <w:p w14:paraId="73AB8760" w14:textId="77777777" w:rsidR="00220307" w:rsidRPr="00335B74" w:rsidRDefault="00220307" w:rsidP="00220307">
      <w:pPr>
        <w:spacing w:after="4" w:line="250" w:lineRule="auto"/>
        <w:ind w:left="10" w:hanging="10"/>
        <w:jc w:val="both"/>
        <w:rPr>
          <w:rFonts w:eastAsia="Calibri" w:cstheme="minorHAnsi"/>
          <w:b/>
          <w:bCs/>
          <w:color w:val="000000"/>
          <w:sz w:val="20"/>
          <w:szCs w:val="20"/>
        </w:rPr>
      </w:pPr>
      <w:r w:rsidRPr="00335B74">
        <w:rPr>
          <w:rFonts w:eastAsia="Calibri" w:cstheme="minorHAnsi"/>
          <w:color w:val="000000"/>
          <w:sz w:val="20"/>
          <w:szCs w:val="20"/>
        </w:rPr>
        <w:t>Az érintett az Általános Adatvédelmi Rendeletben meghatározott jogai megsértése esetén panasszal fordulhat az adatkezelőhöz az 2. pontban meghatározott elérhetőségeken.</w:t>
      </w:r>
    </w:p>
    <w:p w14:paraId="4417CD68" w14:textId="093D839A" w:rsidR="009D125E" w:rsidRDefault="00220307" w:rsidP="00220307">
      <w:pPr>
        <w:tabs>
          <w:tab w:val="left" w:pos="1125"/>
        </w:tabs>
        <w:jc w:val="both"/>
      </w:pPr>
      <w:r w:rsidRPr="00335B74">
        <w:rPr>
          <w:sz w:val="20"/>
          <w:szCs w:val="20"/>
        </w:rPr>
        <w:t xml:space="preserve">Az adatkezeléssel és az érintett jogaival kapcsolatos részletes információkat a 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Gasztroenterológiai Centrum adatkezelési tájékoztatója tartalmazza, mely elérhető a </w:t>
      </w:r>
      <w:r w:rsidRPr="00335B74">
        <w:rPr>
          <w:rFonts w:eastAsia="Calibri" w:cs="Times New Roman"/>
          <w:color w:val="000000"/>
          <w:sz w:val="20"/>
          <w:szCs w:val="20"/>
        </w:rPr>
        <w:t>weboldalon</w:t>
      </w:r>
      <w:r w:rsidR="00C43EC5" w:rsidRPr="00335B74">
        <w:rPr>
          <w:rFonts w:eastAsia="Calibri" w:cs="Times New Roman"/>
          <w:color w:val="000000"/>
          <w:sz w:val="20"/>
          <w:szCs w:val="20"/>
        </w:rPr>
        <w:t xml:space="preserve"> </w:t>
      </w:r>
      <w:r w:rsidR="00C43EC5" w:rsidRPr="00335B74">
        <w:rPr>
          <w:rFonts w:eastAsia="Calibri" w:cs="Times New Roman"/>
          <w:color w:val="000000"/>
          <w:sz w:val="18"/>
          <w:szCs w:val="18"/>
        </w:rPr>
        <w:t>(</w:t>
      </w:r>
      <w:hyperlink r:id="rId11" w:anchor="home" w:history="1">
        <w:r w:rsidR="00C43EC5" w:rsidRPr="00335B74">
          <w:rPr>
            <w:rStyle w:val="Hiperhivatkozs"/>
            <w:rFonts w:ascii="Times New Roman" w:hAnsi="Times New Roman" w:cs="Times New Roman"/>
            <w:sz w:val="18"/>
            <w:szCs w:val="18"/>
          </w:rPr>
          <w:t>Budai és Pesti Gasztroenterológia Centrum - Gasztroenterológiai Centrum (gasztrocentrum.hu)</w:t>
        </w:r>
      </w:hyperlink>
      <w:r w:rsidR="00C43EC5" w:rsidRPr="00335B74">
        <w:rPr>
          <w:rFonts w:cs="Times New Roman"/>
          <w:sz w:val="18"/>
          <w:szCs w:val="18"/>
        </w:rPr>
        <w:t>)</w:t>
      </w:r>
    </w:p>
    <w:sectPr w:rsidR="009D125E" w:rsidSect="00FC1E18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3834" w14:textId="77777777" w:rsidR="001922F0" w:rsidRDefault="001922F0" w:rsidP="00220307">
      <w:pPr>
        <w:spacing w:after="0" w:line="240" w:lineRule="auto"/>
      </w:pPr>
      <w:r>
        <w:separator/>
      </w:r>
    </w:p>
  </w:endnote>
  <w:endnote w:type="continuationSeparator" w:id="0">
    <w:p w14:paraId="157E5205" w14:textId="77777777" w:rsidR="001922F0" w:rsidRDefault="001922F0" w:rsidP="0022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1719" w14:textId="77777777" w:rsidR="001922F0" w:rsidRDefault="001922F0" w:rsidP="00220307">
      <w:pPr>
        <w:spacing w:after="0" w:line="240" w:lineRule="auto"/>
      </w:pPr>
      <w:r>
        <w:separator/>
      </w:r>
    </w:p>
  </w:footnote>
  <w:footnote w:type="continuationSeparator" w:id="0">
    <w:p w14:paraId="354A381B" w14:textId="77777777" w:rsidR="001922F0" w:rsidRDefault="001922F0" w:rsidP="00220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4A29" w14:textId="1071B008" w:rsidR="00220307" w:rsidRDefault="00220307" w:rsidP="00220307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6D"/>
    <w:multiLevelType w:val="multilevel"/>
    <w:tmpl w:val="304C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561D4"/>
    <w:multiLevelType w:val="hybridMultilevel"/>
    <w:tmpl w:val="BB52D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B4CA0"/>
    <w:multiLevelType w:val="hybridMultilevel"/>
    <w:tmpl w:val="DBC24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10456"/>
    <w:multiLevelType w:val="multilevel"/>
    <w:tmpl w:val="342E3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737241354">
    <w:abstractNumId w:val="0"/>
  </w:num>
  <w:num w:numId="2" w16cid:durableId="1482769433">
    <w:abstractNumId w:val="1"/>
  </w:num>
  <w:num w:numId="3" w16cid:durableId="956717240">
    <w:abstractNumId w:val="3"/>
  </w:num>
  <w:num w:numId="4" w16cid:durableId="1367825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92"/>
    <w:rsid w:val="00116A8D"/>
    <w:rsid w:val="001922F0"/>
    <w:rsid w:val="001E7888"/>
    <w:rsid w:val="00220307"/>
    <w:rsid w:val="0025211D"/>
    <w:rsid w:val="002E22D3"/>
    <w:rsid w:val="00335B74"/>
    <w:rsid w:val="00380F3E"/>
    <w:rsid w:val="00423BFB"/>
    <w:rsid w:val="0051561F"/>
    <w:rsid w:val="005B4F6B"/>
    <w:rsid w:val="00646D7E"/>
    <w:rsid w:val="006758AB"/>
    <w:rsid w:val="0085413B"/>
    <w:rsid w:val="008D4C66"/>
    <w:rsid w:val="00953802"/>
    <w:rsid w:val="009D125E"/>
    <w:rsid w:val="009F142E"/>
    <w:rsid w:val="00A24CAD"/>
    <w:rsid w:val="00A821C9"/>
    <w:rsid w:val="00AB16CF"/>
    <w:rsid w:val="00B605AC"/>
    <w:rsid w:val="00B7603A"/>
    <w:rsid w:val="00C35BCD"/>
    <w:rsid w:val="00C43EC5"/>
    <w:rsid w:val="00C466E6"/>
    <w:rsid w:val="00C67DC6"/>
    <w:rsid w:val="00CB0303"/>
    <w:rsid w:val="00D578CC"/>
    <w:rsid w:val="00E73341"/>
    <w:rsid w:val="00EB0147"/>
    <w:rsid w:val="00EE2B15"/>
    <w:rsid w:val="00F52066"/>
    <w:rsid w:val="00F74392"/>
    <w:rsid w:val="00FC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A6064"/>
  <w15:docId w15:val="{C59A401E-ED26-4694-BC0E-CAB60C1A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78CC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D578CC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78CC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78CC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78CC"/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paragraph" w:styleId="Nincstrkz">
    <w:name w:val="No Spacing"/>
    <w:uiPriority w:val="1"/>
    <w:qFormat/>
    <w:rsid w:val="00D578CC"/>
    <w:pPr>
      <w:spacing w:after="0" w:line="240" w:lineRule="auto"/>
    </w:pPr>
    <w:rPr>
      <w:rFonts w:ascii="Times New Roman" w:hAnsi="Times New Roman"/>
    </w:rPr>
  </w:style>
  <w:style w:type="paragraph" w:styleId="Cm">
    <w:name w:val="Title"/>
    <w:basedOn w:val="Norml"/>
    <w:next w:val="Norml"/>
    <w:link w:val="CmChar"/>
    <w:uiPriority w:val="10"/>
    <w:qFormat/>
    <w:rsid w:val="00D578C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78CC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78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78CC"/>
    <w:rPr>
      <w:rFonts w:ascii="Times New Roman" w:eastAsiaTheme="minorEastAsia" w:hAnsi="Times New Roman"/>
      <w:color w:val="5A5A5A" w:themeColor="text1" w:themeTint="A5"/>
      <w:spacing w:val="15"/>
    </w:rPr>
  </w:style>
  <w:style w:type="paragraph" w:styleId="NormlWeb">
    <w:name w:val="Normal (Web)"/>
    <w:basedOn w:val="Norml"/>
    <w:uiPriority w:val="99"/>
    <w:semiHidden/>
    <w:unhideWhenUsed/>
    <w:rsid w:val="00F743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D4C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4C66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C66"/>
    <w:rPr>
      <w:rFonts w:ascii="Lucida Grande CE" w:hAnsi="Lucida Grande CE"/>
      <w:sz w:val="18"/>
      <w:szCs w:val="18"/>
    </w:rPr>
  </w:style>
  <w:style w:type="character" w:styleId="Hiperhivatkozs">
    <w:name w:val="Hyperlink"/>
    <w:uiPriority w:val="99"/>
    <w:unhideWhenUsed/>
    <w:rsid w:val="00220307"/>
    <w:rPr>
      <w:rFonts w:ascii="Tahoma" w:hAnsi="Tahoma" w:cs="Tahoma" w:hint="default"/>
      <w:b/>
      <w:bCs/>
      <w:strike w:val="0"/>
      <w:dstrike w:val="0"/>
      <w:color w:val="E95830"/>
      <w:sz w:val="17"/>
      <w:szCs w:val="17"/>
      <w:u w:val="none"/>
      <w:effect w:val="none"/>
    </w:rPr>
  </w:style>
  <w:style w:type="paragraph" w:styleId="lfej">
    <w:name w:val="header"/>
    <w:basedOn w:val="Norml"/>
    <w:link w:val="lfejChar"/>
    <w:uiPriority w:val="99"/>
    <w:unhideWhenUsed/>
    <w:rsid w:val="0022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0307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22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0307"/>
    <w:rPr>
      <w:rFonts w:ascii="Times New Roman" w:hAnsi="Times New Roman"/>
    </w:rPr>
  </w:style>
  <w:style w:type="table" w:styleId="Rcsostblzat">
    <w:name w:val="Table Grid"/>
    <w:basedOn w:val="Normltblzat"/>
    <w:uiPriority w:val="39"/>
    <w:rsid w:val="00C4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335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19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4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o.buda@gasztrocentrum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asztrocentrum.h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ikolett.kondor@gasztrocentrum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epcio.pest@gasztrocentrum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Földvári</dc:creator>
  <cp:keywords/>
  <dc:description/>
  <cp:lastModifiedBy>Miriam Bukovics</cp:lastModifiedBy>
  <cp:revision>5</cp:revision>
  <cp:lastPrinted>2020-10-21T05:37:00Z</cp:lastPrinted>
  <dcterms:created xsi:type="dcterms:W3CDTF">2025-06-17T18:37:00Z</dcterms:created>
  <dcterms:modified xsi:type="dcterms:W3CDTF">2025-10-14T11:20:00Z</dcterms:modified>
</cp:coreProperties>
</file>